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C" w:rsidRPr="00C74F0C" w:rsidRDefault="002E44AC" w:rsidP="002E44AC">
      <w:pPr>
        <w:pStyle w:val="a4"/>
        <w:spacing w:line="276" w:lineRule="auto"/>
        <w:rPr>
          <w:b/>
          <w:bCs/>
          <w:sz w:val="28"/>
          <w:szCs w:val="28"/>
        </w:rPr>
      </w:pPr>
      <w:r w:rsidRPr="00C74F0C">
        <w:rPr>
          <w:b/>
          <w:bCs/>
          <w:sz w:val="28"/>
          <w:szCs w:val="28"/>
        </w:rPr>
        <w:t>СТЕПНООЗЕРСКИЙ ПОСЕЛКОВЫЙ СОВЕТ ДЕПУТАТОВ БЛАГОВЕЩЕНСКОГО РАЙОНА АЛТАЙСКОГО КРАЯ</w:t>
      </w:r>
    </w:p>
    <w:p w:rsidR="002E44AC" w:rsidRPr="00C74F0C" w:rsidRDefault="002E44AC" w:rsidP="002E4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4AC" w:rsidRPr="00C74F0C" w:rsidRDefault="002E44AC" w:rsidP="002E44AC">
      <w:pPr>
        <w:pStyle w:val="1"/>
        <w:spacing w:line="276" w:lineRule="auto"/>
        <w:rPr>
          <w:sz w:val="28"/>
          <w:szCs w:val="28"/>
        </w:rPr>
      </w:pPr>
      <w:r w:rsidRPr="00C74F0C">
        <w:rPr>
          <w:sz w:val="28"/>
          <w:szCs w:val="28"/>
        </w:rPr>
        <w:t xml:space="preserve">Р Е Ш Е Н И Е </w:t>
      </w:r>
    </w:p>
    <w:p w:rsidR="002E44AC" w:rsidRPr="00C74F0C" w:rsidRDefault="002E44AC" w:rsidP="002E4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F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C74F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4AC" w:rsidRPr="00C74F0C" w:rsidRDefault="002E44AC" w:rsidP="002E44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F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74F0C">
        <w:rPr>
          <w:rFonts w:ascii="Times New Roman" w:hAnsi="Times New Roman" w:cs="Times New Roman"/>
          <w:sz w:val="28"/>
          <w:szCs w:val="28"/>
        </w:rPr>
        <w:t>»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4F0C">
        <w:rPr>
          <w:rFonts w:ascii="Times New Roman" w:hAnsi="Times New Roman" w:cs="Times New Roman"/>
          <w:sz w:val="28"/>
          <w:szCs w:val="28"/>
        </w:rPr>
        <w:t xml:space="preserve"> г.</w:t>
      </w:r>
      <w:r w:rsidRPr="00C74F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Pr="00C74F0C">
        <w:rPr>
          <w:rFonts w:ascii="Times New Roman" w:hAnsi="Times New Roman" w:cs="Times New Roman"/>
          <w:sz w:val="28"/>
          <w:szCs w:val="28"/>
        </w:rPr>
        <w:t xml:space="preserve">№ </w:t>
      </w:r>
      <w:r w:rsidRPr="00C74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4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7CF7">
        <w:rPr>
          <w:rFonts w:ascii="Times New Roman" w:hAnsi="Times New Roman" w:cs="Times New Roman"/>
          <w:b/>
          <w:bCs/>
          <w:sz w:val="28"/>
          <w:szCs w:val="28"/>
        </w:rPr>
        <w:t>59-52</w:t>
      </w:r>
      <w:r w:rsidRPr="00C74F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2E44AC" w:rsidRDefault="002E44AC" w:rsidP="002E44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F0C">
        <w:rPr>
          <w:rFonts w:ascii="Times New Roman" w:hAnsi="Times New Roman" w:cs="Times New Roman"/>
          <w:sz w:val="28"/>
          <w:szCs w:val="28"/>
        </w:rPr>
        <w:t>р.п. Степное Озеро</w:t>
      </w:r>
    </w:p>
    <w:p w:rsidR="002E44AC" w:rsidRPr="00C74F0C" w:rsidRDefault="002E44AC" w:rsidP="002E44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983"/>
      </w:tblGrid>
      <w:tr w:rsidR="002E44AC" w:rsidRPr="00C74F0C" w:rsidTr="0023456C">
        <w:tc>
          <w:tcPr>
            <w:tcW w:w="5983" w:type="dxa"/>
          </w:tcPr>
          <w:tbl>
            <w:tblPr>
              <w:tblW w:w="5670" w:type="dxa"/>
              <w:tblLook w:val="0000"/>
            </w:tblPr>
            <w:tblGrid>
              <w:gridCol w:w="5670"/>
            </w:tblGrid>
            <w:tr w:rsidR="002E44AC" w:rsidRPr="00C74F0C" w:rsidTr="002E44AC">
              <w:trPr>
                <w:trHeight w:val="679"/>
              </w:trPr>
              <w:tc>
                <w:tcPr>
                  <w:tcW w:w="5670" w:type="dxa"/>
                </w:tcPr>
                <w:p w:rsidR="002E44AC" w:rsidRPr="00C74F0C" w:rsidRDefault="002E44AC" w:rsidP="002E44A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042137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досрочном прекращении полномочий депутата в связи со смертью</w:t>
                  </w:r>
                </w:p>
              </w:tc>
            </w:tr>
          </w:tbl>
          <w:p w:rsidR="002E44AC" w:rsidRPr="00C74F0C" w:rsidRDefault="002E44AC" w:rsidP="0023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4AC" w:rsidRPr="00042137" w:rsidRDefault="002E44AC" w:rsidP="002E44AC">
      <w:pPr>
        <w:pStyle w:val="ConsPlusTitle"/>
        <w:spacing w:line="276" w:lineRule="auto"/>
        <w:jc w:val="both"/>
        <w:rPr>
          <w:rFonts w:ascii="Times New Roman" w:eastAsiaTheme="minorEastAsia" w:hAnsi="Times New Roman" w:cs="Times New Roman"/>
          <w:b w:val="0"/>
          <w:sz w:val="28"/>
          <w:szCs w:val="24"/>
        </w:rPr>
      </w:pPr>
    </w:p>
    <w:p w:rsidR="002E44AC" w:rsidRPr="009451B2" w:rsidRDefault="002E44AC" w:rsidP="007613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44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4AC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Руководствуясь пунктом 1 части 10 статьи 40 Федерального закона от 06.10.2003 № 131-ФЗ «Об общих принципах организации местного самоуправления в Российской Федерации» (с последующими изменениями), свидетельством о смерти серии, на основании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9451B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2E44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п.</w:t>
      </w:r>
      <w:r w:rsidRPr="002E44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2E44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2E44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Степноозерский поссовет Благовещенского района Алтайского края</w:t>
      </w:r>
      <w:r w:rsidR="009451B2">
        <w:rPr>
          <w:rFonts w:ascii="Times New Roman" w:hAnsi="Times New Roman" w:cs="Times New Roman"/>
          <w:b w:val="0"/>
          <w:color w:val="000000"/>
          <w:sz w:val="28"/>
          <w:szCs w:val="28"/>
        </w:rPr>
        <w:t>, Степноозерский поселковый Совет депутатов</w:t>
      </w:r>
      <w:r w:rsidRPr="002E44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РЕШИЛ:</w:t>
      </w:r>
    </w:p>
    <w:p w:rsidR="002E44AC" w:rsidRPr="002E44AC" w:rsidRDefault="002E44AC" w:rsidP="007613C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E44AC">
        <w:rPr>
          <w:color w:val="000000"/>
          <w:sz w:val="28"/>
          <w:szCs w:val="28"/>
        </w:rPr>
        <w:t xml:space="preserve">1. Прекратить досрочно полномочия депутата </w:t>
      </w:r>
      <w:r w:rsidR="009451B2">
        <w:rPr>
          <w:color w:val="000000"/>
          <w:sz w:val="28"/>
          <w:szCs w:val="28"/>
        </w:rPr>
        <w:t>Степноозерского поселкового Совета</w:t>
      </w:r>
      <w:r w:rsidRPr="002E44AC">
        <w:rPr>
          <w:color w:val="000000"/>
          <w:sz w:val="28"/>
          <w:szCs w:val="28"/>
        </w:rPr>
        <w:t xml:space="preserve"> </w:t>
      </w:r>
      <w:r w:rsidR="009451B2">
        <w:rPr>
          <w:color w:val="000000"/>
          <w:sz w:val="28"/>
          <w:szCs w:val="28"/>
        </w:rPr>
        <w:t>седьмого</w:t>
      </w:r>
      <w:r w:rsidRPr="002E44AC">
        <w:rPr>
          <w:color w:val="000000"/>
          <w:sz w:val="28"/>
          <w:szCs w:val="28"/>
        </w:rPr>
        <w:t xml:space="preserve"> созыва </w:t>
      </w:r>
      <w:r w:rsidR="009451B2">
        <w:rPr>
          <w:color w:val="000000"/>
          <w:sz w:val="28"/>
          <w:szCs w:val="28"/>
        </w:rPr>
        <w:t xml:space="preserve">Багринцева Виктора Ивановича </w:t>
      </w:r>
      <w:r w:rsidRPr="002E44AC">
        <w:rPr>
          <w:color w:val="000000"/>
          <w:sz w:val="28"/>
          <w:szCs w:val="28"/>
        </w:rPr>
        <w:t xml:space="preserve"> в связи со смертью.</w:t>
      </w:r>
    </w:p>
    <w:p w:rsidR="002E44AC" w:rsidRPr="002E44AC" w:rsidRDefault="002E44AC" w:rsidP="007613C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E44AC">
        <w:rPr>
          <w:color w:val="000000"/>
          <w:sz w:val="28"/>
          <w:szCs w:val="28"/>
        </w:rPr>
        <w:t xml:space="preserve">2. Направить настоящее решение в территориальную избирательную комиссию </w:t>
      </w:r>
      <w:r w:rsidR="009451B2">
        <w:rPr>
          <w:color w:val="000000"/>
          <w:sz w:val="28"/>
          <w:szCs w:val="28"/>
        </w:rPr>
        <w:t>Благовещенского</w:t>
      </w:r>
      <w:r w:rsidRPr="002E44AC">
        <w:rPr>
          <w:color w:val="000000"/>
          <w:sz w:val="28"/>
          <w:szCs w:val="28"/>
        </w:rPr>
        <w:t xml:space="preserve"> района.</w:t>
      </w:r>
    </w:p>
    <w:p w:rsidR="002E44AC" w:rsidRPr="002E44AC" w:rsidRDefault="002E44AC" w:rsidP="007613C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E44AC">
        <w:rPr>
          <w:color w:val="000000"/>
          <w:sz w:val="28"/>
          <w:szCs w:val="28"/>
        </w:rPr>
        <w:t xml:space="preserve">3. Опубликовать настоящее решение </w:t>
      </w:r>
      <w:r w:rsidR="009451B2">
        <w:rPr>
          <w:color w:val="000000"/>
          <w:sz w:val="28"/>
          <w:szCs w:val="28"/>
        </w:rPr>
        <w:t>в установленном порядке</w:t>
      </w:r>
      <w:r w:rsidRPr="002E44AC">
        <w:rPr>
          <w:color w:val="000000"/>
          <w:sz w:val="28"/>
          <w:szCs w:val="28"/>
        </w:rPr>
        <w:t>.</w:t>
      </w:r>
    </w:p>
    <w:p w:rsidR="002E44AC" w:rsidRDefault="002E44AC" w:rsidP="002E4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E44AC" w:rsidRPr="00042137" w:rsidRDefault="002E44AC" w:rsidP="002E4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E44AC" w:rsidRPr="00042137" w:rsidRDefault="002E44AC" w:rsidP="002E44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42137">
        <w:rPr>
          <w:rFonts w:ascii="Times New Roman" w:hAnsi="Times New Roman" w:cs="Times New Roman"/>
          <w:sz w:val="28"/>
          <w:szCs w:val="24"/>
        </w:rPr>
        <w:t>Председатель поселкового</w:t>
      </w:r>
    </w:p>
    <w:p w:rsidR="002E44AC" w:rsidRPr="00042137" w:rsidRDefault="002E44AC" w:rsidP="002E44A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42137">
        <w:rPr>
          <w:rFonts w:ascii="Times New Roman" w:hAnsi="Times New Roman" w:cs="Times New Roman"/>
          <w:sz w:val="28"/>
          <w:szCs w:val="24"/>
        </w:rPr>
        <w:t>Совета депутатов                                                                    О.Н. Андреас</w:t>
      </w:r>
    </w:p>
    <w:p w:rsidR="002E44AC" w:rsidRPr="00843ED1" w:rsidRDefault="002E44AC" w:rsidP="002E4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4BC" w:rsidRDefault="009064BC"/>
    <w:sectPr w:rsidR="009064BC" w:rsidSect="00A1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D7A"/>
    <w:rsid w:val="002573F6"/>
    <w:rsid w:val="002E44AC"/>
    <w:rsid w:val="00485D7A"/>
    <w:rsid w:val="00607CF7"/>
    <w:rsid w:val="00617D6D"/>
    <w:rsid w:val="00663D54"/>
    <w:rsid w:val="007613CC"/>
    <w:rsid w:val="009064BC"/>
    <w:rsid w:val="009451B2"/>
    <w:rsid w:val="009C1280"/>
    <w:rsid w:val="00A10F9A"/>
    <w:rsid w:val="00FC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9A"/>
  </w:style>
  <w:style w:type="paragraph" w:styleId="1">
    <w:name w:val="heading 1"/>
    <w:basedOn w:val="a"/>
    <w:next w:val="a"/>
    <w:link w:val="10"/>
    <w:qFormat/>
    <w:rsid w:val="002E44A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44A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2E4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Subtitle"/>
    <w:basedOn w:val="a"/>
    <w:link w:val="a5"/>
    <w:qFormat/>
    <w:rsid w:val="002E44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E44A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2021-12-09T02:19:00Z</dcterms:created>
  <dcterms:modified xsi:type="dcterms:W3CDTF">2022-01-31T06:34:00Z</dcterms:modified>
</cp:coreProperties>
</file>